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91" w:rsidRPr="00267E38" w:rsidRDefault="005A2291" w:rsidP="005A2291">
      <w:pPr>
        <w:widowControl/>
        <w:shd w:val="clear" w:color="auto" w:fill="FFFFFF"/>
        <w:spacing w:before="100" w:beforeAutospacing="1" w:after="100" w:afterAutospacing="1" w:line="600" w:lineRule="atLeast"/>
        <w:rPr>
          <w:rFonts w:ascii="宋体" w:eastAsia="宋体" w:hAnsi="宋体" w:cs="宋体"/>
          <w:kern w:val="0"/>
          <w:sz w:val="24"/>
          <w:szCs w:val="24"/>
        </w:rPr>
      </w:pPr>
      <w:r w:rsidRPr="00267E38">
        <w:rPr>
          <w:rFonts w:ascii="仿宋" w:eastAsia="仿宋" w:hAnsi="仿宋" w:cs="宋体" w:hint="eastAsia"/>
          <w:kern w:val="0"/>
          <w:sz w:val="32"/>
          <w:szCs w:val="32"/>
        </w:rPr>
        <w:t>附件：</w:t>
      </w:r>
      <w:r w:rsidRPr="00267E38">
        <w:rPr>
          <w:rFonts w:ascii="方正小标宋简体" w:eastAsia="方正小标宋简体" w:hAnsi="宋体" w:cs="宋体" w:hint="eastAsia"/>
          <w:kern w:val="0"/>
          <w:sz w:val="36"/>
          <w:szCs w:val="36"/>
        </w:rPr>
        <w:t> </w:t>
      </w:r>
    </w:p>
    <w:p w:rsidR="005A2291" w:rsidRPr="00267E38" w:rsidRDefault="005A2291" w:rsidP="00F1236A">
      <w:pPr>
        <w:widowControl/>
        <w:shd w:val="clear" w:color="auto" w:fill="FFFFFF"/>
        <w:spacing w:before="100" w:beforeAutospacing="1" w:after="100" w:afterAutospacing="1" w:line="600" w:lineRule="atLeast"/>
        <w:jc w:val="center"/>
        <w:rPr>
          <w:rFonts w:ascii="宋体" w:eastAsia="宋体" w:hAnsi="宋体" w:cs="宋体"/>
          <w:kern w:val="0"/>
          <w:sz w:val="24"/>
          <w:szCs w:val="24"/>
        </w:rPr>
      </w:pPr>
      <w:bookmarkStart w:id="0" w:name="_GoBack"/>
      <w:r w:rsidRPr="00267E38">
        <w:rPr>
          <w:rFonts w:ascii="华文中宋" w:eastAsia="华文中宋" w:hAnsi="华文中宋" w:cs="宋体" w:hint="eastAsia"/>
          <w:b/>
          <w:bCs/>
          <w:kern w:val="0"/>
          <w:sz w:val="36"/>
          <w:szCs w:val="36"/>
        </w:rPr>
        <w:t>国家语委“十三五”科研规划2016年度项目指南</w:t>
      </w:r>
    </w:p>
    <w:bookmarkEnd w:id="0"/>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宋体" w:eastAsia="宋体" w:hAnsi="宋体" w:cs="宋体" w:hint="eastAsia"/>
          <w:kern w:val="0"/>
          <w:sz w:val="32"/>
          <w:szCs w:val="32"/>
        </w:rPr>
        <w:t> </w:t>
      </w:r>
    </w:p>
    <w:p w:rsidR="005A2291" w:rsidRPr="00267E38" w:rsidRDefault="005A2291" w:rsidP="005A2291">
      <w:pPr>
        <w:widowControl/>
        <w:shd w:val="clear" w:color="auto" w:fill="FFFFFF"/>
        <w:spacing w:before="100" w:beforeAutospacing="1" w:after="100" w:afterAutospacing="1" w:line="600" w:lineRule="atLeast"/>
        <w:jc w:val="center"/>
        <w:rPr>
          <w:rFonts w:ascii="宋体" w:eastAsia="宋体" w:hAnsi="宋体" w:cs="宋体"/>
          <w:kern w:val="0"/>
          <w:sz w:val="24"/>
          <w:szCs w:val="24"/>
        </w:rPr>
      </w:pPr>
      <w:r w:rsidRPr="00267E38">
        <w:rPr>
          <w:rFonts w:ascii="黑体" w:eastAsia="黑体" w:hAnsi="黑体" w:cs="宋体" w:hint="eastAsia"/>
          <w:b/>
          <w:bCs/>
          <w:kern w:val="0"/>
          <w:sz w:val="32"/>
          <w:szCs w:val="32"/>
        </w:rPr>
        <w:t>一、重大项目</w:t>
      </w:r>
      <w:r w:rsidRPr="00267E38">
        <w:rPr>
          <w:rFonts w:ascii="宋体" w:eastAsia="宋体" w:hAnsi="宋体" w:cs="宋体" w:hint="eastAsia"/>
          <w:b/>
          <w:bCs/>
          <w:kern w:val="0"/>
          <w:sz w:val="32"/>
          <w:szCs w:val="32"/>
        </w:rPr>
        <w:t> </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1.中华诗词新韵研究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通过研究梳理古代韵书，总结韵目分类规律，提供新韵研究理论基础。整理研究当代韵书，尤其是四种通用新韵标准，按照普通话的语音标准来区分押韵和平仄。在充分考虑语音的现代变化与古代诗歌的用</w:t>
      </w:r>
      <w:proofErr w:type="gramStart"/>
      <w:r w:rsidRPr="00267E38">
        <w:rPr>
          <w:rFonts w:ascii="仿宋_GB2312" w:eastAsia="仿宋_GB2312" w:hAnsi="宋体" w:cs="宋体" w:hint="eastAsia"/>
          <w:kern w:val="0"/>
          <w:sz w:val="32"/>
          <w:szCs w:val="32"/>
        </w:rPr>
        <w:t>韵传统</w:t>
      </w:r>
      <w:proofErr w:type="gramEnd"/>
      <w:r w:rsidRPr="00267E38">
        <w:rPr>
          <w:rFonts w:ascii="仿宋_GB2312" w:eastAsia="仿宋_GB2312" w:hAnsi="宋体" w:cs="宋体" w:hint="eastAsia"/>
          <w:kern w:val="0"/>
          <w:sz w:val="32"/>
          <w:szCs w:val="32"/>
        </w:rPr>
        <w:t>基础上，结合实践创作推陈出新，制定新韵规则，达到利于推广使用，提供创作依据的目的。</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2.新闻出版领域贯彻落实语言文字规范标准情况调查研究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调查研究新闻出版领域语言文字规范标准的需求情况、贯彻执行情况和存在的问题，研究提出服务新闻出版领域的语言文字规范标准建设对策建议，以及推动该领域贯彻落实语言文字规范标准的对策建议。</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3.多语种网络空间语言战略研究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lastRenderedPageBreak/>
        <w:t>主要研究内容：为构建全球网络空间的中国话语体系，增强我国在网络空间的国际话语权，从语言规划、话语受众、话语传播等方面，研究多语种网络空间中国话语建构的理论、概念和实践；</w:t>
      </w:r>
      <w:proofErr w:type="gramStart"/>
      <w:r w:rsidRPr="00267E38">
        <w:rPr>
          <w:rFonts w:ascii="仿宋_GB2312" w:eastAsia="仿宋_GB2312" w:hAnsi="宋体" w:cs="宋体" w:hint="eastAsia"/>
          <w:kern w:val="0"/>
          <w:sz w:val="32"/>
          <w:szCs w:val="32"/>
        </w:rPr>
        <w:t>分析受</w:t>
      </w:r>
      <w:proofErr w:type="gramEnd"/>
      <w:r w:rsidRPr="00267E38">
        <w:rPr>
          <w:rFonts w:ascii="仿宋_GB2312" w:eastAsia="仿宋_GB2312" w:hAnsi="宋体" w:cs="宋体" w:hint="eastAsia"/>
          <w:kern w:val="0"/>
          <w:sz w:val="32"/>
          <w:szCs w:val="32"/>
        </w:rPr>
        <w:t>众的话语特征；研究中国话语传播途径与方式；面向多语种网络空间传播的中国话语，建立中国话语多语种动态数据库。研究提出多语种网络空间语言战略建议与对策。</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4.“一带一路”语言文字专项项目（1项）</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5.语言文字信息技术与应用研究专项项目（1项）</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 </w:t>
      </w:r>
    </w:p>
    <w:p w:rsidR="005A2291" w:rsidRPr="00267E38" w:rsidRDefault="005A2291" w:rsidP="005A2291">
      <w:pPr>
        <w:widowControl/>
        <w:shd w:val="clear" w:color="auto" w:fill="FFFFFF"/>
        <w:spacing w:before="100" w:beforeAutospacing="1" w:after="100" w:afterAutospacing="1" w:line="600" w:lineRule="atLeast"/>
        <w:jc w:val="center"/>
        <w:rPr>
          <w:rFonts w:ascii="宋体" w:eastAsia="宋体" w:hAnsi="宋体" w:cs="宋体"/>
          <w:kern w:val="0"/>
          <w:sz w:val="24"/>
          <w:szCs w:val="24"/>
        </w:rPr>
      </w:pPr>
      <w:r w:rsidRPr="00267E38">
        <w:rPr>
          <w:rFonts w:ascii="黑体" w:eastAsia="黑体" w:hAnsi="黑体" w:cs="宋体" w:hint="eastAsia"/>
          <w:b/>
          <w:bCs/>
          <w:kern w:val="0"/>
          <w:sz w:val="32"/>
          <w:szCs w:val="32"/>
        </w:rPr>
        <w:t>二、重点项目</w:t>
      </w:r>
      <w:r w:rsidRPr="00267E38">
        <w:rPr>
          <w:rFonts w:ascii="宋体" w:eastAsia="宋体" w:hAnsi="宋体" w:cs="宋体" w:hint="eastAsia"/>
          <w:b/>
          <w:bCs/>
          <w:kern w:val="0"/>
          <w:sz w:val="32"/>
          <w:szCs w:val="32"/>
        </w:rPr>
        <w:t> </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6.汉字部首表（修订）</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主要研究内容：根据社会应用情况对2009年发布的语言文字规范《汉字部首表》进行微调；研究部首名称，补充《汉字部首名称表》。</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7.通用规范汉字读音规范</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主要研究内容：研究确定《通用规范汉字表》中8105个汉字的读音，重点</w:t>
      </w:r>
      <w:r w:rsidRPr="00267E38">
        <w:rPr>
          <w:rFonts w:ascii="仿宋_GB2312" w:eastAsia="仿宋_GB2312" w:hAnsi="仿宋" w:cs="宋体" w:hint="eastAsia"/>
          <w:kern w:val="0"/>
          <w:sz w:val="32"/>
          <w:szCs w:val="32"/>
        </w:rPr>
        <w:t>解决三级字中专用字的读音问题。</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lastRenderedPageBreak/>
        <w:t>8.两岸语言文字规范标准比较研究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主要研究内容：对两岸语言文字规范标准进行全面细致的比较研究，特别是对两岸重要的文字、语音等规范标准进行比较研究，并形成数据库。</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9.少数民族语句法树库建设（藏语）</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主要研究内容：今年主要研究藏语句法树库构建的理论体系，自动分析方法及实践过程；提出适合藏语句法分析的框架，完成不少于</w:t>
      </w:r>
      <w:proofErr w:type="gramStart"/>
      <w:r w:rsidRPr="00267E38">
        <w:rPr>
          <w:rFonts w:ascii="仿宋_GB2312" w:eastAsia="仿宋_GB2312" w:hAnsi="宋体" w:cs="宋体" w:hint="eastAsia"/>
          <w:kern w:val="0"/>
          <w:sz w:val="32"/>
          <w:szCs w:val="32"/>
        </w:rPr>
        <w:t>一百万词级的</w:t>
      </w:r>
      <w:proofErr w:type="gramEnd"/>
      <w:r w:rsidRPr="00267E38">
        <w:rPr>
          <w:rFonts w:ascii="仿宋_GB2312" w:eastAsia="仿宋_GB2312" w:hAnsi="宋体" w:cs="宋体" w:hint="eastAsia"/>
          <w:kern w:val="0"/>
          <w:sz w:val="32"/>
          <w:szCs w:val="32"/>
        </w:rPr>
        <w:t>句法树库，完成相配套的自动分析系统，为藏语语言本体研究和藏语文信息处理提供基础资源支持。</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10.</w:t>
      </w:r>
      <w:r w:rsidRPr="00267E38">
        <w:rPr>
          <w:rFonts w:ascii="楷体_GB2312" w:eastAsia="楷体_GB2312" w:hAnsi="Times New Roman" w:cs="宋体" w:hint="eastAsia"/>
          <w:b/>
          <w:bCs/>
          <w:kern w:val="0"/>
          <w:sz w:val="32"/>
          <w:szCs w:val="32"/>
        </w:rPr>
        <w:t>网络言语特征刻画与身份识别方法研究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Times New Roman" w:cs="宋体" w:hint="eastAsia"/>
          <w:kern w:val="0"/>
          <w:sz w:val="32"/>
          <w:szCs w:val="32"/>
        </w:rPr>
        <w:t>主要研究内容：描述网络言语的语音、词汇、语法、语体及文字等特征，刻画网络言语使用者的地域、性别、年龄、文化程度、职业等个人身份特征及属性，为确定刑事侦查方向，缩小侦查范围，提供一种比较科学的识别方法。</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11.新石器</w:t>
      </w:r>
      <w:proofErr w:type="gramStart"/>
      <w:r w:rsidRPr="00267E38">
        <w:rPr>
          <w:rFonts w:ascii="楷体_GB2312" w:eastAsia="楷体_GB2312" w:hAnsi="宋体" w:cs="宋体" w:hint="eastAsia"/>
          <w:b/>
          <w:bCs/>
          <w:kern w:val="0"/>
          <w:sz w:val="32"/>
          <w:szCs w:val="32"/>
        </w:rPr>
        <w:t>刻划</w:t>
      </w:r>
      <w:proofErr w:type="gramEnd"/>
      <w:r w:rsidRPr="00267E38">
        <w:rPr>
          <w:rFonts w:ascii="楷体_GB2312" w:eastAsia="楷体_GB2312" w:hAnsi="宋体" w:cs="宋体" w:hint="eastAsia"/>
          <w:b/>
          <w:bCs/>
          <w:kern w:val="0"/>
          <w:sz w:val="32"/>
          <w:szCs w:val="32"/>
        </w:rPr>
        <w:t>符号与汉字起源研究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主要研究内容：全面整理近年来出土的我国新石器时代</w:t>
      </w:r>
      <w:proofErr w:type="gramStart"/>
      <w:r w:rsidRPr="00267E38">
        <w:rPr>
          <w:rFonts w:ascii="仿宋_GB2312" w:eastAsia="仿宋_GB2312" w:hAnsi="宋体" w:cs="宋体" w:hint="eastAsia"/>
          <w:kern w:val="0"/>
          <w:sz w:val="32"/>
          <w:szCs w:val="32"/>
        </w:rPr>
        <w:t>刻划</w:t>
      </w:r>
      <w:proofErr w:type="gramEnd"/>
      <w:r w:rsidRPr="00267E38">
        <w:rPr>
          <w:rFonts w:ascii="仿宋_GB2312" w:eastAsia="仿宋_GB2312" w:hAnsi="宋体" w:cs="宋体" w:hint="eastAsia"/>
          <w:kern w:val="0"/>
          <w:sz w:val="32"/>
          <w:szCs w:val="32"/>
        </w:rPr>
        <w:t>符号，探索各文化遗址</w:t>
      </w:r>
      <w:proofErr w:type="gramStart"/>
      <w:r w:rsidRPr="00267E38">
        <w:rPr>
          <w:rFonts w:ascii="仿宋_GB2312" w:eastAsia="仿宋_GB2312" w:hAnsi="宋体" w:cs="宋体" w:hint="eastAsia"/>
          <w:kern w:val="0"/>
          <w:sz w:val="32"/>
          <w:szCs w:val="32"/>
        </w:rPr>
        <w:t>刻划</w:t>
      </w:r>
      <w:proofErr w:type="gramEnd"/>
      <w:r w:rsidRPr="00267E38">
        <w:rPr>
          <w:rFonts w:ascii="仿宋_GB2312" w:eastAsia="仿宋_GB2312" w:hAnsi="宋体" w:cs="宋体" w:hint="eastAsia"/>
          <w:kern w:val="0"/>
          <w:sz w:val="32"/>
          <w:szCs w:val="32"/>
        </w:rPr>
        <w:t>符号的联系和区别，阐释各</w:t>
      </w:r>
      <w:r w:rsidRPr="00267E38">
        <w:rPr>
          <w:rFonts w:ascii="仿宋_GB2312" w:eastAsia="仿宋_GB2312" w:hAnsi="宋体" w:cs="宋体" w:hint="eastAsia"/>
          <w:kern w:val="0"/>
          <w:sz w:val="32"/>
          <w:szCs w:val="32"/>
        </w:rPr>
        <w:lastRenderedPageBreak/>
        <w:t>文化遗址</w:t>
      </w:r>
      <w:proofErr w:type="gramStart"/>
      <w:r w:rsidRPr="00267E38">
        <w:rPr>
          <w:rFonts w:ascii="仿宋_GB2312" w:eastAsia="仿宋_GB2312" w:hAnsi="宋体" w:cs="宋体" w:hint="eastAsia"/>
          <w:kern w:val="0"/>
          <w:sz w:val="32"/>
          <w:szCs w:val="32"/>
        </w:rPr>
        <w:t>刻划</w:t>
      </w:r>
      <w:proofErr w:type="gramEnd"/>
      <w:r w:rsidRPr="00267E38">
        <w:rPr>
          <w:rFonts w:ascii="仿宋_GB2312" w:eastAsia="仿宋_GB2312" w:hAnsi="宋体" w:cs="宋体" w:hint="eastAsia"/>
          <w:kern w:val="0"/>
          <w:sz w:val="32"/>
          <w:szCs w:val="32"/>
        </w:rPr>
        <w:t>符号的内涵，在此基础上，寻找新石器文化</w:t>
      </w:r>
      <w:proofErr w:type="gramStart"/>
      <w:r w:rsidRPr="00267E38">
        <w:rPr>
          <w:rFonts w:ascii="仿宋_GB2312" w:eastAsia="仿宋_GB2312" w:hAnsi="宋体" w:cs="宋体" w:hint="eastAsia"/>
          <w:kern w:val="0"/>
          <w:sz w:val="32"/>
          <w:szCs w:val="32"/>
        </w:rPr>
        <w:t>刻划</w:t>
      </w:r>
      <w:proofErr w:type="gramEnd"/>
      <w:r w:rsidRPr="00267E38">
        <w:rPr>
          <w:rFonts w:ascii="仿宋_GB2312" w:eastAsia="仿宋_GB2312" w:hAnsi="宋体" w:cs="宋体" w:hint="eastAsia"/>
          <w:kern w:val="0"/>
          <w:sz w:val="32"/>
          <w:szCs w:val="32"/>
        </w:rPr>
        <w:t>符号与汉字起源的联系，探索汉字起源的相关问题。</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12.汉字</w:t>
      </w:r>
      <w:proofErr w:type="gramStart"/>
      <w:r w:rsidRPr="00267E38">
        <w:rPr>
          <w:rFonts w:ascii="楷体_GB2312" w:eastAsia="楷体_GB2312" w:hAnsi="宋体" w:cs="宋体" w:hint="eastAsia"/>
          <w:b/>
          <w:bCs/>
          <w:kern w:val="0"/>
          <w:sz w:val="32"/>
          <w:szCs w:val="32"/>
        </w:rPr>
        <w:t>图象</w:t>
      </w:r>
      <w:proofErr w:type="gramEnd"/>
      <w:r w:rsidRPr="00267E38">
        <w:rPr>
          <w:rFonts w:ascii="楷体_GB2312" w:eastAsia="楷体_GB2312" w:hAnsi="宋体" w:cs="宋体" w:hint="eastAsia"/>
          <w:b/>
          <w:bCs/>
          <w:kern w:val="0"/>
          <w:sz w:val="32"/>
          <w:szCs w:val="32"/>
        </w:rPr>
        <w:t>美学研究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主要研究内容：通过文字学与文艺学跨学科研究方法，以汉字及其</w:t>
      </w:r>
      <w:proofErr w:type="gramStart"/>
      <w:r w:rsidRPr="00267E38">
        <w:rPr>
          <w:rFonts w:ascii="仿宋_GB2312" w:eastAsia="仿宋_GB2312" w:hAnsi="宋体" w:cs="宋体" w:hint="eastAsia"/>
          <w:kern w:val="0"/>
          <w:sz w:val="32"/>
          <w:szCs w:val="32"/>
        </w:rPr>
        <w:t>图象</w:t>
      </w:r>
      <w:proofErr w:type="gramEnd"/>
      <w:r w:rsidRPr="00267E38">
        <w:rPr>
          <w:rFonts w:ascii="仿宋_GB2312" w:eastAsia="仿宋_GB2312" w:hAnsi="宋体" w:cs="宋体" w:hint="eastAsia"/>
          <w:kern w:val="0"/>
          <w:sz w:val="32"/>
          <w:szCs w:val="32"/>
        </w:rPr>
        <w:t>为研究对象，从字形出发考察造字原理，探寻汉字</w:t>
      </w:r>
      <w:proofErr w:type="gramStart"/>
      <w:r w:rsidRPr="00267E38">
        <w:rPr>
          <w:rFonts w:ascii="仿宋_GB2312" w:eastAsia="仿宋_GB2312" w:hAnsi="宋体" w:cs="宋体" w:hint="eastAsia"/>
          <w:kern w:val="0"/>
          <w:sz w:val="32"/>
          <w:szCs w:val="32"/>
        </w:rPr>
        <w:t>图象</w:t>
      </w:r>
      <w:proofErr w:type="gramEnd"/>
      <w:r w:rsidRPr="00267E38">
        <w:rPr>
          <w:rFonts w:ascii="仿宋_GB2312" w:eastAsia="仿宋_GB2312" w:hAnsi="宋体" w:cs="宋体" w:hint="eastAsia"/>
          <w:kern w:val="0"/>
          <w:sz w:val="32"/>
          <w:szCs w:val="32"/>
        </w:rPr>
        <w:t>的生成与还原，关注其抽象化过程中所涉及的精神活动，并在形、音、义的相互关系中解读汉字所包蕴的感性的、直观的美感。</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13.港澳语文政策及热点问题研究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全面梳理港澳语文政策（普通话、粤方言及其他汉语方言、英语及其他外语、文字和拼音使用等方面）；深入调查和定量分析港澳在语言教育、教育语言、社会应用具体使用情况（包括政府部门、司法立法领域、广播电视、互联网、社会用字用语等）；梳理近30年来的港澳语言热点问题，形成原因及发展趋势。</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14.汉语外来词形式称名变异研究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主要研究内容：以认知社会语言学和称名学为理论指导，考察现代汉语外来词称名的历时变化和共时分布，描写其变异与变化的模式。设计实施外来词称名实验，考察人们对外</w:t>
      </w:r>
      <w:r w:rsidRPr="00267E38">
        <w:rPr>
          <w:rFonts w:ascii="仿宋_GB2312" w:eastAsia="仿宋_GB2312" w:hAnsi="宋体" w:cs="宋体" w:hint="eastAsia"/>
          <w:kern w:val="0"/>
          <w:sz w:val="32"/>
          <w:szCs w:val="32"/>
        </w:rPr>
        <w:lastRenderedPageBreak/>
        <w:t>来词的称名过程，对语言、认知、社会影响因素进行多元回归分析，揭示能指与所指结合的约定俗成的过程、模式与机制。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 </w:t>
      </w:r>
    </w:p>
    <w:p w:rsidR="005A2291" w:rsidRPr="00267E38" w:rsidRDefault="005A2291" w:rsidP="005A2291">
      <w:pPr>
        <w:widowControl/>
        <w:shd w:val="clear" w:color="auto" w:fill="FFFFFF"/>
        <w:spacing w:before="100" w:beforeAutospacing="1" w:after="100" w:afterAutospacing="1" w:line="600" w:lineRule="atLeast"/>
        <w:jc w:val="center"/>
        <w:rPr>
          <w:rFonts w:ascii="宋体" w:eastAsia="宋体" w:hAnsi="宋体" w:cs="宋体"/>
          <w:kern w:val="0"/>
          <w:sz w:val="24"/>
          <w:szCs w:val="24"/>
        </w:rPr>
      </w:pPr>
      <w:r w:rsidRPr="00267E38">
        <w:rPr>
          <w:rFonts w:ascii="黑体" w:eastAsia="黑体" w:hAnsi="黑体" w:cs="宋体" w:hint="eastAsia"/>
          <w:b/>
          <w:bCs/>
          <w:kern w:val="0"/>
          <w:sz w:val="32"/>
          <w:szCs w:val="32"/>
        </w:rPr>
        <w:t>三、一般项目</w:t>
      </w:r>
      <w:r w:rsidRPr="00267E38">
        <w:rPr>
          <w:rFonts w:ascii="宋体" w:eastAsia="宋体" w:hAnsi="宋体" w:cs="宋体" w:hint="eastAsia"/>
          <w:b/>
          <w:bCs/>
          <w:kern w:val="0"/>
          <w:sz w:val="32"/>
          <w:szCs w:val="32"/>
        </w:rPr>
        <w:t> </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15.跨境民族语文翻译与国家对外话语体系建设</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研究跨境民族语文在国家对外话语体系建设中的地位和作用；我国跨境民族语言文字使用的基本情况；我国跨境民族语言文字的翻译现状；跨境民族语文翻译在国内边境地区跨境民族中的传播和接受现状；民族语文翻译在周边国家各种媒介中传播和接受情况；跨境民族语文经籍文献的互译工作。提出构建融通中外的国家对外话语体系的对策建议。</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16.窗口行业从业人员语言能力问题研究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选择行政、医疗、交通、旅游、金融等与人们生活密切相关的服务行业，研制开发推荐性的从业人员语言能力准入标准；针对各服务行业的语言使用现状及需求，开发语言能力培训体系；根据各不同服务行业的特点，</w:t>
      </w:r>
      <w:r w:rsidRPr="00267E38">
        <w:rPr>
          <w:rFonts w:ascii="仿宋_GB2312" w:eastAsia="仿宋_GB2312" w:hAnsi="宋体" w:cs="宋体" w:hint="eastAsia"/>
          <w:kern w:val="0"/>
          <w:sz w:val="32"/>
          <w:szCs w:val="32"/>
        </w:rPr>
        <w:lastRenderedPageBreak/>
        <w:t>开发具有可操作性的语言能力评价体系，并对从业人员的语言能力及培训效果进行评估。</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17.新闻语言发展史研究</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主要研究内容：研究我国新闻语言在不同历史时期的发展现状、特点及规律，分析方言、网络语言、外语等对新闻语言的影响，探索语言文字规范与新闻语言发展之间的关系，对新闻语言的和谐发展提出建议。</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18.基于语料库的中国法律语言历时研究（民国-现在）</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收集民国以来的相关法律语言的书面和口头语料以及其他相关资料，建构历时法律语言语料库。在此基础上，对重要法律时期的法律语言特征和现象分别做详细准确历时描述。对比各个历史时期的法律语言，在法理（法哲学）层面上剖析各时期的差异和特征，对中国法律语言的规范提出建设性建议。</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t>19.民族语文百科知识网络答问系统</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主要研究内容：利用社会和学界公认的关于中国民族语言文字基本知识来构建中国民族语言文字百科知识系统的数据库，设计基于</w:t>
      </w:r>
      <w:proofErr w:type="gramStart"/>
      <w:r w:rsidRPr="00267E38">
        <w:rPr>
          <w:rFonts w:ascii="仿宋_GB2312" w:eastAsia="仿宋_GB2312" w:hAnsi="宋体" w:cs="宋体" w:hint="eastAsia"/>
          <w:kern w:val="0"/>
          <w:sz w:val="32"/>
          <w:szCs w:val="32"/>
        </w:rPr>
        <w:t>该知识</w:t>
      </w:r>
      <w:proofErr w:type="gramEnd"/>
      <w:r w:rsidRPr="00267E38">
        <w:rPr>
          <w:rFonts w:ascii="仿宋_GB2312" w:eastAsia="仿宋_GB2312" w:hAnsi="宋体" w:cs="宋体" w:hint="eastAsia"/>
          <w:kern w:val="0"/>
          <w:sz w:val="32"/>
          <w:szCs w:val="32"/>
        </w:rPr>
        <w:t>系统的网络提问识别分类和答问软件。</w:t>
      </w:r>
    </w:p>
    <w:p w:rsidR="005A2291" w:rsidRPr="00267E38" w:rsidRDefault="005A2291" w:rsidP="005A2291">
      <w:pPr>
        <w:widowControl/>
        <w:shd w:val="clear" w:color="auto" w:fill="FFFFFF"/>
        <w:spacing w:before="100" w:beforeAutospacing="1" w:after="100" w:afterAutospacing="1" w:line="600" w:lineRule="atLeast"/>
        <w:ind w:firstLine="643"/>
        <w:rPr>
          <w:rFonts w:ascii="宋体" w:eastAsia="宋体" w:hAnsi="宋体" w:cs="宋体"/>
          <w:kern w:val="0"/>
          <w:sz w:val="24"/>
          <w:szCs w:val="24"/>
        </w:rPr>
      </w:pPr>
      <w:r w:rsidRPr="00267E38">
        <w:rPr>
          <w:rFonts w:ascii="楷体_GB2312" w:eastAsia="楷体_GB2312" w:hAnsi="宋体" w:cs="宋体" w:hint="eastAsia"/>
          <w:b/>
          <w:bCs/>
          <w:kern w:val="0"/>
          <w:sz w:val="32"/>
          <w:szCs w:val="32"/>
        </w:rPr>
        <w:lastRenderedPageBreak/>
        <w:t>20.新疆边境地区少数民族语地名译写现状与标准建设</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从国家安全、语言规范化等角度研究新疆边境地区少数民族语地名发展变化历史，调查少数民族语地名译写现状及存在的问题，分析原因，提出对策建议，为更好地进行地名译写标准化建设提供重要参考。</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 </w:t>
      </w:r>
    </w:p>
    <w:p w:rsidR="005A2291" w:rsidRPr="00267E38" w:rsidRDefault="005A2291" w:rsidP="005A2291">
      <w:pPr>
        <w:widowControl/>
        <w:shd w:val="clear" w:color="auto" w:fill="FFFFFF"/>
        <w:spacing w:before="100" w:beforeAutospacing="1" w:after="100" w:afterAutospacing="1" w:line="600" w:lineRule="atLeast"/>
        <w:jc w:val="center"/>
        <w:rPr>
          <w:rFonts w:ascii="宋体" w:eastAsia="宋体" w:hAnsi="宋体" w:cs="宋体"/>
          <w:kern w:val="0"/>
          <w:sz w:val="24"/>
          <w:szCs w:val="24"/>
        </w:rPr>
      </w:pPr>
      <w:r w:rsidRPr="00267E38">
        <w:rPr>
          <w:rFonts w:ascii="黑体" w:eastAsia="黑体" w:hAnsi="黑体" w:cs="宋体" w:hint="eastAsia"/>
          <w:b/>
          <w:bCs/>
          <w:kern w:val="0"/>
          <w:sz w:val="32"/>
          <w:szCs w:val="32"/>
        </w:rPr>
        <w:t>四、“一带一路”语言文字研究专项</w:t>
      </w:r>
      <w:r w:rsidRPr="00267E38">
        <w:rPr>
          <w:rFonts w:ascii="宋体" w:eastAsia="宋体" w:hAnsi="宋体" w:cs="宋体" w:hint="eastAsia"/>
          <w:b/>
          <w:bCs/>
          <w:kern w:val="0"/>
          <w:sz w:val="32"/>
          <w:szCs w:val="32"/>
        </w:rPr>
        <w:t> </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r w:rsidRPr="00267E38">
        <w:rPr>
          <w:rFonts w:ascii="仿宋_GB2312" w:eastAsia="仿宋_GB2312" w:hAnsi="宋体" w:cs="宋体" w:hint="eastAsia"/>
          <w:kern w:val="0"/>
          <w:sz w:val="32"/>
          <w:szCs w:val="32"/>
        </w:rPr>
        <w:t>主要研究内容：为“一带一路”建设提供语言支撑和服务，以语言互通促进“五通”的实现，开展与“一带一路”有关的语言政策、语言规划、语言状况调查、语言保护、语种规划、汉语传播、语言服务、语言产业等方面的研究。题目自定。</w:t>
      </w:r>
    </w:p>
    <w:p w:rsidR="005A2291" w:rsidRPr="00267E38" w:rsidRDefault="005A2291" w:rsidP="005A2291">
      <w:pPr>
        <w:widowControl/>
        <w:shd w:val="clear" w:color="auto" w:fill="FFFFFF"/>
        <w:spacing w:before="100" w:beforeAutospacing="1" w:after="100" w:afterAutospacing="1" w:line="600" w:lineRule="atLeast"/>
        <w:ind w:firstLine="640"/>
        <w:rPr>
          <w:rFonts w:ascii="宋体" w:eastAsia="宋体" w:hAnsi="宋体" w:cs="宋体"/>
          <w:kern w:val="0"/>
          <w:sz w:val="24"/>
          <w:szCs w:val="24"/>
        </w:rPr>
      </w:pPr>
    </w:p>
    <w:p w:rsidR="005A2291" w:rsidRPr="00267E38" w:rsidRDefault="005A2291" w:rsidP="005A2291">
      <w:pPr>
        <w:widowControl/>
        <w:shd w:val="clear" w:color="auto" w:fill="FFFFFF"/>
        <w:spacing w:before="100" w:beforeAutospacing="1" w:after="100" w:afterAutospacing="1" w:line="600" w:lineRule="atLeast"/>
        <w:jc w:val="center"/>
        <w:rPr>
          <w:rFonts w:ascii="宋体" w:eastAsia="宋体" w:hAnsi="宋体" w:cs="宋体"/>
          <w:kern w:val="0"/>
          <w:sz w:val="24"/>
          <w:szCs w:val="24"/>
        </w:rPr>
      </w:pPr>
      <w:r w:rsidRPr="00267E38">
        <w:rPr>
          <w:rFonts w:ascii="黑体" w:eastAsia="黑体" w:hAnsi="黑体" w:cs="宋体" w:hint="eastAsia"/>
          <w:b/>
          <w:bCs/>
          <w:kern w:val="0"/>
          <w:sz w:val="32"/>
          <w:szCs w:val="32"/>
        </w:rPr>
        <w:t>五、语言文字信息技术与应用研究专项</w:t>
      </w:r>
      <w:r w:rsidRPr="00267E38">
        <w:rPr>
          <w:rFonts w:ascii="仿宋_GB2312" w:eastAsia="仿宋_GB2312" w:hAnsi="宋体" w:cs="宋体" w:hint="eastAsia"/>
          <w:kern w:val="0"/>
          <w:sz w:val="32"/>
          <w:szCs w:val="32"/>
        </w:rPr>
        <w:t> </w:t>
      </w:r>
    </w:p>
    <w:p w:rsidR="005A2291" w:rsidRPr="00267E38" w:rsidRDefault="005A2291" w:rsidP="005A2291">
      <w:pPr>
        <w:widowControl/>
        <w:shd w:val="clear" w:color="auto" w:fill="FFFFFF"/>
        <w:spacing w:before="100" w:beforeAutospacing="1" w:after="100" w:afterAutospacing="1" w:line="600" w:lineRule="atLeast"/>
        <w:rPr>
          <w:rFonts w:ascii="宋体" w:eastAsia="宋体" w:hAnsi="宋体" w:cs="宋体"/>
          <w:kern w:val="0"/>
          <w:sz w:val="24"/>
          <w:szCs w:val="24"/>
        </w:rPr>
      </w:pPr>
      <w:r w:rsidRPr="00267E38">
        <w:rPr>
          <w:rFonts w:ascii="仿宋_GB2312" w:eastAsia="仿宋_GB2312" w:hint="eastAsia"/>
          <w:kern w:val="0"/>
          <w:sz w:val="32"/>
          <w:szCs w:val="32"/>
        </w:rPr>
        <w:t> </w:t>
      </w:r>
      <w:r w:rsidRPr="00267E38">
        <w:rPr>
          <w:rFonts w:ascii="仿宋_GB2312" w:eastAsia="仿宋_GB2312" w:hint="eastAsia"/>
          <w:kern w:val="0"/>
          <w:sz w:val="32"/>
          <w:szCs w:val="32"/>
        </w:rPr>
        <w:t xml:space="preserve"> </w:t>
      </w:r>
      <w:r w:rsidRPr="00267E38">
        <w:rPr>
          <w:rFonts w:ascii="仿宋_GB2312" w:eastAsia="仿宋_GB2312" w:hint="eastAsia"/>
          <w:kern w:val="0"/>
          <w:sz w:val="32"/>
          <w:szCs w:val="32"/>
        </w:rPr>
        <w:t> </w:t>
      </w:r>
      <w:r w:rsidRPr="00267E38">
        <w:rPr>
          <w:rFonts w:ascii="仿宋_GB2312" w:eastAsia="仿宋_GB2312" w:hint="eastAsia"/>
          <w:kern w:val="0"/>
          <w:sz w:val="32"/>
          <w:szCs w:val="32"/>
        </w:rPr>
        <w:t xml:space="preserve"> </w:t>
      </w:r>
      <w:r w:rsidRPr="00267E38">
        <w:rPr>
          <w:rFonts w:ascii="仿宋_GB2312" w:eastAsia="仿宋_GB2312" w:hint="eastAsia"/>
          <w:kern w:val="0"/>
          <w:sz w:val="32"/>
          <w:szCs w:val="32"/>
        </w:rPr>
        <w:t> </w:t>
      </w:r>
      <w:r w:rsidRPr="00267E38">
        <w:rPr>
          <w:rFonts w:ascii="仿宋_GB2312" w:eastAsia="仿宋_GB2312" w:hint="eastAsia"/>
          <w:kern w:val="0"/>
          <w:sz w:val="32"/>
          <w:szCs w:val="32"/>
        </w:rPr>
        <w:t>主要研究内容：多语种机器翻译关键技术与应用相关研究，将大数据、云计算、移动互联网等新的信息技术运用于语言分析、语言知识获取及语义资源建设。智能辅助语言学习系统和语音识别关键技术与应用相关研究，开展语言理解、</w:t>
      </w:r>
      <w:r w:rsidRPr="00267E38">
        <w:rPr>
          <w:rFonts w:ascii="仿宋_GB2312" w:eastAsia="仿宋_GB2312" w:hint="eastAsia"/>
          <w:kern w:val="0"/>
          <w:sz w:val="32"/>
          <w:szCs w:val="32"/>
        </w:rPr>
        <w:lastRenderedPageBreak/>
        <w:t>语言生成和语言评价的智能化理论和技术研究。语言文字信息处理技术评测研究。题目自定。</w:t>
      </w:r>
    </w:p>
    <w:p w:rsidR="00740EF1" w:rsidRDefault="00740EF1"/>
    <w:sectPr w:rsidR="00740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FA" w:rsidRDefault="000115FA" w:rsidP="005A2291">
      <w:r>
        <w:separator/>
      </w:r>
    </w:p>
  </w:endnote>
  <w:endnote w:type="continuationSeparator" w:id="0">
    <w:p w:rsidR="000115FA" w:rsidRDefault="000115FA" w:rsidP="005A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FA" w:rsidRDefault="000115FA" w:rsidP="005A2291">
      <w:r>
        <w:separator/>
      </w:r>
    </w:p>
  </w:footnote>
  <w:footnote w:type="continuationSeparator" w:id="0">
    <w:p w:rsidR="000115FA" w:rsidRDefault="000115FA" w:rsidP="005A2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35"/>
    <w:rsid w:val="00002896"/>
    <w:rsid w:val="00002C46"/>
    <w:rsid w:val="00003FE4"/>
    <w:rsid w:val="00007557"/>
    <w:rsid w:val="000111EC"/>
    <w:rsid w:val="000115FA"/>
    <w:rsid w:val="00012BFA"/>
    <w:rsid w:val="00015EC1"/>
    <w:rsid w:val="000163EC"/>
    <w:rsid w:val="0004498F"/>
    <w:rsid w:val="000525CF"/>
    <w:rsid w:val="00077696"/>
    <w:rsid w:val="0008055E"/>
    <w:rsid w:val="00083D0B"/>
    <w:rsid w:val="00086892"/>
    <w:rsid w:val="0008729F"/>
    <w:rsid w:val="00091D94"/>
    <w:rsid w:val="00092D3A"/>
    <w:rsid w:val="00093579"/>
    <w:rsid w:val="00096E9E"/>
    <w:rsid w:val="000B165D"/>
    <w:rsid w:val="000B4A21"/>
    <w:rsid w:val="000C46C6"/>
    <w:rsid w:val="000D2757"/>
    <w:rsid w:val="000E100B"/>
    <w:rsid w:val="000F6863"/>
    <w:rsid w:val="001171AF"/>
    <w:rsid w:val="001178CD"/>
    <w:rsid w:val="00125245"/>
    <w:rsid w:val="00142B25"/>
    <w:rsid w:val="00145202"/>
    <w:rsid w:val="0014603D"/>
    <w:rsid w:val="001520B8"/>
    <w:rsid w:val="001529A2"/>
    <w:rsid w:val="00153639"/>
    <w:rsid w:val="001549FF"/>
    <w:rsid w:val="00156AF9"/>
    <w:rsid w:val="001611E8"/>
    <w:rsid w:val="0016162E"/>
    <w:rsid w:val="00162334"/>
    <w:rsid w:val="00162CD1"/>
    <w:rsid w:val="00171CB4"/>
    <w:rsid w:val="00175849"/>
    <w:rsid w:val="00183048"/>
    <w:rsid w:val="00186543"/>
    <w:rsid w:val="001929B3"/>
    <w:rsid w:val="00193409"/>
    <w:rsid w:val="00193448"/>
    <w:rsid w:val="0019472D"/>
    <w:rsid w:val="00194C45"/>
    <w:rsid w:val="00197B08"/>
    <w:rsid w:val="001A2CF4"/>
    <w:rsid w:val="001B5125"/>
    <w:rsid w:val="001B741B"/>
    <w:rsid w:val="001C61C6"/>
    <w:rsid w:val="001D6282"/>
    <w:rsid w:val="001E4D46"/>
    <w:rsid w:val="001F571E"/>
    <w:rsid w:val="002002F4"/>
    <w:rsid w:val="00200EDB"/>
    <w:rsid w:val="00204720"/>
    <w:rsid w:val="00206D4B"/>
    <w:rsid w:val="0021038A"/>
    <w:rsid w:val="00217791"/>
    <w:rsid w:val="00226A59"/>
    <w:rsid w:val="00230784"/>
    <w:rsid w:val="00231056"/>
    <w:rsid w:val="00231383"/>
    <w:rsid w:val="002334EA"/>
    <w:rsid w:val="00242EB3"/>
    <w:rsid w:val="002441EB"/>
    <w:rsid w:val="0026438F"/>
    <w:rsid w:val="00264AD6"/>
    <w:rsid w:val="00277FFE"/>
    <w:rsid w:val="00283DF7"/>
    <w:rsid w:val="00290BB7"/>
    <w:rsid w:val="00293F44"/>
    <w:rsid w:val="002946BF"/>
    <w:rsid w:val="002A7A69"/>
    <w:rsid w:val="002B2F84"/>
    <w:rsid w:val="002C3549"/>
    <w:rsid w:val="002C4924"/>
    <w:rsid w:val="002E3285"/>
    <w:rsid w:val="002E378F"/>
    <w:rsid w:val="002E459B"/>
    <w:rsid w:val="002E6704"/>
    <w:rsid w:val="002E6A98"/>
    <w:rsid w:val="002F3991"/>
    <w:rsid w:val="002F42EC"/>
    <w:rsid w:val="00311C3C"/>
    <w:rsid w:val="003124DE"/>
    <w:rsid w:val="00322E15"/>
    <w:rsid w:val="0034114D"/>
    <w:rsid w:val="00343E6F"/>
    <w:rsid w:val="00350059"/>
    <w:rsid w:val="00361DA2"/>
    <w:rsid w:val="00363246"/>
    <w:rsid w:val="003633DD"/>
    <w:rsid w:val="00365D62"/>
    <w:rsid w:val="003A21BD"/>
    <w:rsid w:val="003A3421"/>
    <w:rsid w:val="003B1C7B"/>
    <w:rsid w:val="003C066A"/>
    <w:rsid w:val="003C4EBE"/>
    <w:rsid w:val="003D31AB"/>
    <w:rsid w:val="003D6137"/>
    <w:rsid w:val="003E06C0"/>
    <w:rsid w:val="003E33DA"/>
    <w:rsid w:val="003E392E"/>
    <w:rsid w:val="003F14AB"/>
    <w:rsid w:val="003F48E6"/>
    <w:rsid w:val="00401C5D"/>
    <w:rsid w:val="00402DAE"/>
    <w:rsid w:val="00406A7F"/>
    <w:rsid w:val="004218FF"/>
    <w:rsid w:val="004304F6"/>
    <w:rsid w:val="00435288"/>
    <w:rsid w:val="004371C9"/>
    <w:rsid w:val="00447E05"/>
    <w:rsid w:val="00455F04"/>
    <w:rsid w:val="0045627B"/>
    <w:rsid w:val="0045647E"/>
    <w:rsid w:val="00456C02"/>
    <w:rsid w:val="00463313"/>
    <w:rsid w:val="00463FF9"/>
    <w:rsid w:val="004654A1"/>
    <w:rsid w:val="004659A9"/>
    <w:rsid w:val="00470E15"/>
    <w:rsid w:val="00476A29"/>
    <w:rsid w:val="00485E21"/>
    <w:rsid w:val="0049382C"/>
    <w:rsid w:val="00494E73"/>
    <w:rsid w:val="00494FA7"/>
    <w:rsid w:val="00495A98"/>
    <w:rsid w:val="00496059"/>
    <w:rsid w:val="004A236D"/>
    <w:rsid w:val="004A2C23"/>
    <w:rsid w:val="004B03BD"/>
    <w:rsid w:val="004B20BA"/>
    <w:rsid w:val="004B2190"/>
    <w:rsid w:val="004B3B63"/>
    <w:rsid w:val="004B51E5"/>
    <w:rsid w:val="004B7F5E"/>
    <w:rsid w:val="004C1BE6"/>
    <w:rsid w:val="004C5495"/>
    <w:rsid w:val="004D0461"/>
    <w:rsid w:val="004D7A93"/>
    <w:rsid w:val="004D7E37"/>
    <w:rsid w:val="004E2AEC"/>
    <w:rsid w:val="004E614D"/>
    <w:rsid w:val="004F0AF9"/>
    <w:rsid w:val="004F26F4"/>
    <w:rsid w:val="004F59B0"/>
    <w:rsid w:val="004F5D00"/>
    <w:rsid w:val="004F742A"/>
    <w:rsid w:val="00507448"/>
    <w:rsid w:val="00514E63"/>
    <w:rsid w:val="00523D6A"/>
    <w:rsid w:val="005304D9"/>
    <w:rsid w:val="0053555C"/>
    <w:rsid w:val="00543EA4"/>
    <w:rsid w:val="0055735E"/>
    <w:rsid w:val="00571714"/>
    <w:rsid w:val="00583B09"/>
    <w:rsid w:val="0059311E"/>
    <w:rsid w:val="00595E35"/>
    <w:rsid w:val="00596FBC"/>
    <w:rsid w:val="005A2291"/>
    <w:rsid w:val="005A2955"/>
    <w:rsid w:val="005A3786"/>
    <w:rsid w:val="005A4D29"/>
    <w:rsid w:val="005A5527"/>
    <w:rsid w:val="005A5D90"/>
    <w:rsid w:val="005B0A1A"/>
    <w:rsid w:val="005B3C7D"/>
    <w:rsid w:val="005E4634"/>
    <w:rsid w:val="005E6782"/>
    <w:rsid w:val="005F4662"/>
    <w:rsid w:val="00611213"/>
    <w:rsid w:val="00611218"/>
    <w:rsid w:val="006118B8"/>
    <w:rsid w:val="0063561F"/>
    <w:rsid w:val="00646370"/>
    <w:rsid w:val="006518FF"/>
    <w:rsid w:val="00666AA8"/>
    <w:rsid w:val="00673C85"/>
    <w:rsid w:val="0067443D"/>
    <w:rsid w:val="006773D9"/>
    <w:rsid w:val="006845A1"/>
    <w:rsid w:val="006861ED"/>
    <w:rsid w:val="00694624"/>
    <w:rsid w:val="006972E3"/>
    <w:rsid w:val="006A03A4"/>
    <w:rsid w:val="006A092A"/>
    <w:rsid w:val="006A148C"/>
    <w:rsid w:val="006A578C"/>
    <w:rsid w:val="006B138C"/>
    <w:rsid w:val="006C25E5"/>
    <w:rsid w:val="006C25EF"/>
    <w:rsid w:val="006C69D4"/>
    <w:rsid w:val="006C7C90"/>
    <w:rsid w:val="006D153E"/>
    <w:rsid w:val="006D2772"/>
    <w:rsid w:val="006D2B1A"/>
    <w:rsid w:val="006D4F94"/>
    <w:rsid w:val="006D5016"/>
    <w:rsid w:val="006F1E85"/>
    <w:rsid w:val="006F265E"/>
    <w:rsid w:val="006F4897"/>
    <w:rsid w:val="007040D2"/>
    <w:rsid w:val="0071298B"/>
    <w:rsid w:val="00713775"/>
    <w:rsid w:val="00715CB2"/>
    <w:rsid w:val="007221ED"/>
    <w:rsid w:val="0073680B"/>
    <w:rsid w:val="00736A24"/>
    <w:rsid w:val="00740EF1"/>
    <w:rsid w:val="00742377"/>
    <w:rsid w:val="0074472A"/>
    <w:rsid w:val="007459D4"/>
    <w:rsid w:val="00755AA5"/>
    <w:rsid w:val="00761962"/>
    <w:rsid w:val="00767E1C"/>
    <w:rsid w:val="00773ACA"/>
    <w:rsid w:val="0077696C"/>
    <w:rsid w:val="007838F6"/>
    <w:rsid w:val="007857D8"/>
    <w:rsid w:val="00785905"/>
    <w:rsid w:val="00796D2F"/>
    <w:rsid w:val="007A1D80"/>
    <w:rsid w:val="007B5069"/>
    <w:rsid w:val="007C6980"/>
    <w:rsid w:val="007C7E5D"/>
    <w:rsid w:val="007D5909"/>
    <w:rsid w:val="007E31CE"/>
    <w:rsid w:val="007E6E2A"/>
    <w:rsid w:val="007F1311"/>
    <w:rsid w:val="007F1841"/>
    <w:rsid w:val="0080274C"/>
    <w:rsid w:val="00817D8C"/>
    <w:rsid w:val="00836056"/>
    <w:rsid w:val="00845220"/>
    <w:rsid w:val="00847468"/>
    <w:rsid w:val="008529A5"/>
    <w:rsid w:val="00862D53"/>
    <w:rsid w:val="00870BF4"/>
    <w:rsid w:val="00870DA9"/>
    <w:rsid w:val="0087691A"/>
    <w:rsid w:val="008863BA"/>
    <w:rsid w:val="0088762D"/>
    <w:rsid w:val="008932C4"/>
    <w:rsid w:val="008D2882"/>
    <w:rsid w:val="008E087A"/>
    <w:rsid w:val="008E216D"/>
    <w:rsid w:val="008E2974"/>
    <w:rsid w:val="008E6523"/>
    <w:rsid w:val="008F6565"/>
    <w:rsid w:val="009131E8"/>
    <w:rsid w:val="009140D5"/>
    <w:rsid w:val="00915064"/>
    <w:rsid w:val="00915F6E"/>
    <w:rsid w:val="009219FA"/>
    <w:rsid w:val="00921D93"/>
    <w:rsid w:val="00921DF1"/>
    <w:rsid w:val="009248C5"/>
    <w:rsid w:val="00926DD6"/>
    <w:rsid w:val="009315F9"/>
    <w:rsid w:val="009420E2"/>
    <w:rsid w:val="009563C0"/>
    <w:rsid w:val="00965D14"/>
    <w:rsid w:val="00975CEC"/>
    <w:rsid w:val="0098065B"/>
    <w:rsid w:val="00981DD2"/>
    <w:rsid w:val="0098580A"/>
    <w:rsid w:val="00986CFE"/>
    <w:rsid w:val="00990153"/>
    <w:rsid w:val="00993303"/>
    <w:rsid w:val="0099469C"/>
    <w:rsid w:val="009B0C75"/>
    <w:rsid w:val="009B2691"/>
    <w:rsid w:val="009C25BB"/>
    <w:rsid w:val="009D00B7"/>
    <w:rsid w:val="009D1558"/>
    <w:rsid w:val="009D4EC1"/>
    <w:rsid w:val="009D6290"/>
    <w:rsid w:val="009D7A7D"/>
    <w:rsid w:val="009E7D1E"/>
    <w:rsid w:val="009F07F4"/>
    <w:rsid w:val="009F4AC9"/>
    <w:rsid w:val="00A0123A"/>
    <w:rsid w:val="00A0242A"/>
    <w:rsid w:val="00A067DF"/>
    <w:rsid w:val="00A0760D"/>
    <w:rsid w:val="00A1112B"/>
    <w:rsid w:val="00A12566"/>
    <w:rsid w:val="00A15FF7"/>
    <w:rsid w:val="00A17921"/>
    <w:rsid w:val="00A35837"/>
    <w:rsid w:val="00A40067"/>
    <w:rsid w:val="00A422DB"/>
    <w:rsid w:val="00A4646B"/>
    <w:rsid w:val="00A50FCE"/>
    <w:rsid w:val="00A628BB"/>
    <w:rsid w:val="00A6588A"/>
    <w:rsid w:val="00A65F3D"/>
    <w:rsid w:val="00A6772B"/>
    <w:rsid w:val="00A75C21"/>
    <w:rsid w:val="00A85807"/>
    <w:rsid w:val="00AA1042"/>
    <w:rsid w:val="00AA1BF2"/>
    <w:rsid w:val="00AB11A5"/>
    <w:rsid w:val="00AB6391"/>
    <w:rsid w:val="00AD0C0B"/>
    <w:rsid w:val="00AE1543"/>
    <w:rsid w:val="00AF58AE"/>
    <w:rsid w:val="00AF7F95"/>
    <w:rsid w:val="00B01C47"/>
    <w:rsid w:val="00B2189D"/>
    <w:rsid w:val="00B40D1B"/>
    <w:rsid w:val="00B44CE9"/>
    <w:rsid w:val="00B55669"/>
    <w:rsid w:val="00B77867"/>
    <w:rsid w:val="00B826BB"/>
    <w:rsid w:val="00B85E70"/>
    <w:rsid w:val="00B91997"/>
    <w:rsid w:val="00B964ED"/>
    <w:rsid w:val="00BA1299"/>
    <w:rsid w:val="00BA5693"/>
    <w:rsid w:val="00BB51F0"/>
    <w:rsid w:val="00BC493F"/>
    <w:rsid w:val="00BD3444"/>
    <w:rsid w:val="00BD67E0"/>
    <w:rsid w:val="00BE1374"/>
    <w:rsid w:val="00BE41D3"/>
    <w:rsid w:val="00BF26D7"/>
    <w:rsid w:val="00BF27DC"/>
    <w:rsid w:val="00C2475D"/>
    <w:rsid w:val="00C27ACF"/>
    <w:rsid w:val="00C43686"/>
    <w:rsid w:val="00C46AB0"/>
    <w:rsid w:val="00C531F2"/>
    <w:rsid w:val="00C669E2"/>
    <w:rsid w:val="00C66A50"/>
    <w:rsid w:val="00C747A2"/>
    <w:rsid w:val="00C83242"/>
    <w:rsid w:val="00C9332C"/>
    <w:rsid w:val="00C93AE7"/>
    <w:rsid w:val="00C96033"/>
    <w:rsid w:val="00CA49EC"/>
    <w:rsid w:val="00CA750F"/>
    <w:rsid w:val="00CC2C20"/>
    <w:rsid w:val="00CC6319"/>
    <w:rsid w:val="00CD4067"/>
    <w:rsid w:val="00CE0579"/>
    <w:rsid w:val="00CE3CC1"/>
    <w:rsid w:val="00CE6BA2"/>
    <w:rsid w:val="00CE7EB8"/>
    <w:rsid w:val="00CF22EE"/>
    <w:rsid w:val="00CF2660"/>
    <w:rsid w:val="00D0138B"/>
    <w:rsid w:val="00D049E0"/>
    <w:rsid w:val="00D071BF"/>
    <w:rsid w:val="00D118E5"/>
    <w:rsid w:val="00D16790"/>
    <w:rsid w:val="00D41216"/>
    <w:rsid w:val="00D41286"/>
    <w:rsid w:val="00D431B8"/>
    <w:rsid w:val="00D46694"/>
    <w:rsid w:val="00D519D9"/>
    <w:rsid w:val="00D62DFA"/>
    <w:rsid w:val="00D77CC1"/>
    <w:rsid w:val="00D86EFF"/>
    <w:rsid w:val="00D920A7"/>
    <w:rsid w:val="00DA3D83"/>
    <w:rsid w:val="00DA6BBD"/>
    <w:rsid w:val="00DB0AB9"/>
    <w:rsid w:val="00DC2F46"/>
    <w:rsid w:val="00DD02BF"/>
    <w:rsid w:val="00DD508D"/>
    <w:rsid w:val="00DD5C67"/>
    <w:rsid w:val="00DF3ABA"/>
    <w:rsid w:val="00E002A7"/>
    <w:rsid w:val="00E00CA8"/>
    <w:rsid w:val="00E0161C"/>
    <w:rsid w:val="00E02FB7"/>
    <w:rsid w:val="00E063C7"/>
    <w:rsid w:val="00E13552"/>
    <w:rsid w:val="00E2413A"/>
    <w:rsid w:val="00E40EC5"/>
    <w:rsid w:val="00E427BF"/>
    <w:rsid w:val="00E51A4A"/>
    <w:rsid w:val="00E51D86"/>
    <w:rsid w:val="00E56E9A"/>
    <w:rsid w:val="00E6033B"/>
    <w:rsid w:val="00E61FFD"/>
    <w:rsid w:val="00E77A17"/>
    <w:rsid w:val="00E93DD1"/>
    <w:rsid w:val="00EA5305"/>
    <w:rsid w:val="00EA6234"/>
    <w:rsid w:val="00EA7010"/>
    <w:rsid w:val="00EB1C7E"/>
    <w:rsid w:val="00EB3E28"/>
    <w:rsid w:val="00EB53BB"/>
    <w:rsid w:val="00EB6D04"/>
    <w:rsid w:val="00EB6EA0"/>
    <w:rsid w:val="00ED1760"/>
    <w:rsid w:val="00ED3158"/>
    <w:rsid w:val="00EE7C0E"/>
    <w:rsid w:val="00EF38A7"/>
    <w:rsid w:val="00EF7295"/>
    <w:rsid w:val="00F00E18"/>
    <w:rsid w:val="00F022EE"/>
    <w:rsid w:val="00F03198"/>
    <w:rsid w:val="00F03BAD"/>
    <w:rsid w:val="00F047C4"/>
    <w:rsid w:val="00F065DB"/>
    <w:rsid w:val="00F1236A"/>
    <w:rsid w:val="00F12D0F"/>
    <w:rsid w:val="00F156AE"/>
    <w:rsid w:val="00F25DC2"/>
    <w:rsid w:val="00F3038C"/>
    <w:rsid w:val="00F573E6"/>
    <w:rsid w:val="00F579F1"/>
    <w:rsid w:val="00F64175"/>
    <w:rsid w:val="00F657F6"/>
    <w:rsid w:val="00F67D2E"/>
    <w:rsid w:val="00F75653"/>
    <w:rsid w:val="00F758FC"/>
    <w:rsid w:val="00F86AB2"/>
    <w:rsid w:val="00FA4A69"/>
    <w:rsid w:val="00FB2D59"/>
    <w:rsid w:val="00FB322F"/>
    <w:rsid w:val="00FB4717"/>
    <w:rsid w:val="00FB79D3"/>
    <w:rsid w:val="00FC6123"/>
    <w:rsid w:val="00FF4B9F"/>
    <w:rsid w:val="00FF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291"/>
    <w:rPr>
      <w:sz w:val="18"/>
      <w:szCs w:val="18"/>
    </w:rPr>
  </w:style>
  <w:style w:type="paragraph" w:styleId="a4">
    <w:name w:val="footer"/>
    <w:basedOn w:val="a"/>
    <w:link w:val="Char0"/>
    <w:uiPriority w:val="99"/>
    <w:unhideWhenUsed/>
    <w:rsid w:val="005A2291"/>
    <w:pPr>
      <w:tabs>
        <w:tab w:val="center" w:pos="4153"/>
        <w:tab w:val="right" w:pos="8306"/>
      </w:tabs>
      <w:snapToGrid w:val="0"/>
      <w:jc w:val="left"/>
    </w:pPr>
    <w:rPr>
      <w:sz w:val="18"/>
      <w:szCs w:val="18"/>
    </w:rPr>
  </w:style>
  <w:style w:type="character" w:customStyle="1" w:styleId="Char0">
    <w:name w:val="页脚 Char"/>
    <w:basedOn w:val="a0"/>
    <w:link w:val="a4"/>
    <w:uiPriority w:val="99"/>
    <w:rsid w:val="005A22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291"/>
    <w:rPr>
      <w:sz w:val="18"/>
      <w:szCs w:val="18"/>
    </w:rPr>
  </w:style>
  <w:style w:type="paragraph" w:styleId="a4">
    <w:name w:val="footer"/>
    <w:basedOn w:val="a"/>
    <w:link w:val="Char0"/>
    <w:uiPriority w:val="99"/>
    <w:unhideWhenUsed/>
    <w:rsid w:val="005A2291"/>
    <w:pPr>
      <w:tabs>
        <w:tab w:val="center" w:pos="4153"/>
        <w:tab w:val="right" w:pos="8306"/>
      </w:tabs>
      <w:snapToGrid w:val="0"/>
      <w:jc w:val="left"/>
    </w:pPr>
    <w:rPr>
      <w:sz w:val="18"/>
      <w:szCs w:val="18"/>
    </w:rPr>
  </w:style>
  <w:style w:type="character" w:customStyle="1" w:styleId="Char0">
    <w:name w:val="页脚 Char"/>
    <w:basedOn w:val="a0"/>
    <w:link w:val="a4"/>
    <w:uiPriority w:val="99"/>
    <w:rsid w:val="005A22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dc:creator>
  <cp:keywords/>
  <dc:description/>
  <cp:lastModifiedBy>aids</cp:lastModifiedBy>
  <cp:revision>3</cp:revision>
  <dcterms:created xsi:type="dcterms:W3CDTF">2016-05-09T07:33:00Z</dcterms:created>
  <dcterms:modified xsi:type="dcterms:W3CDTF">2016-05-09T07:34:00Z</dcterms:modified>
</cp:coreProperties>
</file>